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D8D" w:rsidRPr="00444D8D" w:rsidRDefault="00444D8D" w:rsidP="00444D8D">
      <w:pPr>
        <w:snapToGrid w:val="0"/>
        <w:spacing w:line="240" w:lineRule="atLeast"/>
        <w:jc w:val="right"/>
        <w:rPr>
          <w:rFonts w:asciiTheme="minorEastAsia" w:hAnsiTheme="minorEastAsia"/>
          <w:sz w:val="24"/>
          <w:szCs w:val="24"/>
        </w:rPr>
      </w:pPr>
      <w:r w:rsidRPr="00444D8D">
        <w:rPr>
          <w:rFonts w:asciiTheme="minorEastAsia" w:hAnsiTheme="minorEastAsia" w:hint="eastAsia"/>
          <w:sz w:val="24"/>
          <w:szCs w:val="24"/>
        </w:rPr>
        <w:t>令和2年4月15日</w:t>
      </w:r>
    </w:p>
    <w:p w:rsidR="00444D8D" w:rsidRDefault="00444D8D" w:rsidP="00DE7B20">
      <w:pPr>
        <w:snapToGrid w:val="0"/>
        <w:spacing w:line="240" w:lineRule="atLeast"/>
        <w:rPr>
          <w:sz w:val="24"/>
          <w:szCs w:val="24"/>
        </w:rPr>
      </w:pPr>
    </w:p>
    <w:p w:rsidR="00444D8D" w:rsidRDefault="00444D8D" w:rsidP="00DE7B20">
      <w:pPr>
        <w:snapToGrid w:val="0"/>
        <w:spacing w:line="240" w:lineRule="atLeast"/>
        <w:rPr>
          <w:sz w:val="24"/>
          <w:szCs w:val="24"/>
        </w:rPr>
      </w:pPr>
    </w:p>
    <w:p w:rsidR="00DE7B20" w:rsidRDefault="00444D8D" w:rsidP="00DE7B20">
      <w:pPr>
        <w:snapToGrid w:val="0"/>
        <w:spacing w:line="240" w:lineRule="atLeast"/>
        <w:rPr>
          <w:sz w:val="24"/>
          <w:szCs w:val="24"/>
        </w:rPr>
      </w:pPr>
      <w:r>
        <w:rPr>
          <w:rFonts w:hint="eastAsia"/>
          <w:sz w:val="24"/>
          <w:szCs w:val="24"/>
        </w:rPr>
        <w:t>関係各位</w:t>
      </w:r>
    </w:p>
    <w:p w:rsidR="00444D8D" w:rsidRDefault="00444D8D" w:rsidP="00DE7B20">
      <w:pPr>
        <w:snapToGrid w:val="0"/>
        <w:spacing w:line="240" w:lineRule="atLeast"/>
        <w:rPr>
          <w:sz w:val="24"/>
          <w:szCs w:val="24"/>
        </w:rPr>
      </w:pPr>
    </w:p>
    <w:p w:rsidR="00F772DD" w:rsidRPr="006E06E2" w:rsidRDefault="00F772DD" w:rsidP="00166488">
      <w:pPr>
        <w:spacing w:afterLines="50" w:after="239"/>
        <w:rPr>
          <w:sz w:val="24"/>
          <w:szCs w:val="24"/>
        </w:rPr>
      </w:pPr>
      <w:r>
        <w:rPr>
          <w:rFonts w:hint="eastAsia"/>
          <w:sz w:val="24"/>
          <w:szCs w:val="24"/>
        </w:rPr>
        <w:t xml:space="preserve">　　　　　　　　　　　　　　　　　　　　　香川県知事　浜田　恵造</w:t>
      </w:r>
    </w:p>
    <w:p w:rsidR="00F772DD" w:rsidRPr="006E06E2" w:rsidRDefault="00F772DD" w:rsidP="00F772DD">
      <w:pPr>
        <w:rPr>
          <w:sz w:val="24"/>
          <w:szCs w:val="24"/>
        </w:rPr>
      </w:pPr>
    </w:p>
    <w:p w:rsidR="00F772DD" w:rsidRPr="006E06E2" w:rsidRDefault="00F772DD" w:rsidP="00F772DD">
      <w:pPr>
        <w:jc w:val="center"/>
        <w:rPr>
          <w:sz w:val="24"/>
          <w:szCs w:val="24"/>
        </w:rPr>
      </w:pPr>
      <w:r w:rsidRPr="006E06E2">
        <w:rPr>
          <w:rFonts w:hint="eastAsia"/>
          <w:sz w:val="24"/>
          <w:szCs w:val="24"/>
        </w:rPr>
        <w:t>新型コロナウィルス感染症対策の取組みについて</w:t>
      </w:r>
    </w:p>
    <w:p w:rsidR="00F772DD" w:rsidRPr="006E06E2" w:rsidRDefault="00F772DD" w:rsidP="00F772DD">
      <w:pPr>
        <w:rPr>
          <w:sz w:val="24"/>
          <w:szCs w:val="24"/>
        </w:rPr>
      </w:pPr>
    </w:p>
    <w:p w:rsidR="003F563E" w:rsidRPr="003F563E" w:rsidRDefault="00F772DD" w:rsidP="003F563E">
      <w:pPr>
        <w:rPr>
          <w:sz w:val="24"/>
          <w:szCs w:val="24"/>
        </w:rPr>
      </w:pPr>
      <w:r w:rsidRPr="006E06E2">
        <w:rPr>
          <w:rFonts w:hint="eastAsia"/>
          <w:sz w:val="24"/>
          <w:szCs w:val="24"/>
        </w:rPr>
        <w:t xml:space="preserve">　</w:t>
      </w:r>
      <w:r w:rsidR="003F563E" w:rsidRPr="003F563E">
        <w:rPr>
          <w:rFonts w:hint="eastAsia"/>
          <w:sz w:val="24"/>
          <w:szCs w:val="24"/>
        </w:rPr>
        <w:t>４月７日に新型インフルエンザ等対策特別措置法に基づき、国から、東京都などの</w:t>
      </w:r>
      <w:r w:rsidR="003F563E" w:rsidRPr="003F563E">
        <w:rPr>
          <w:rFonts w:hint="eastAsia"/>
          <w:sz w:val="24"/>
          <w:szCs w:val="24"/>
        </w:rPr>
        <w:t>7</w:t>
      </w:r>
      <w:r w:rsidR="003F563E" w:rsidRPr="003F563E">
        <w:rPr>
          <w:rFonts w:hint="eastAsia"/>
          <w:sz w:val="24"/>
          <w:szCs w:val="24"/>
        </w:rPr>
        <w:t>地域を対象とする新型コロナウイルス感染症に係る緊急事態宣言が発令されました。</w:t>
      </w:r>
    </w:p>
    <w:p w:rsidR="003F563E" w:rsidRPr="003F563E" w:rsidRDefault="00CB09D1" w:rsidP="003F563E">
      <w:pPr>
        <w:rPr>
          <w:sz w:val="24"/>
          <w:szCs w:val="24"/>
        </w:rPr>
      </w:pPr>
      <w:r>
        <w:rPr>
          <w:rFonts w:hint="eastAsia"/>
          <w:sz w:val="24"/>
          <w:szCs w:val="24"/>
        </w:rPr>
        <w:t xml:space="preserve">　</w:t>
      </w:r>
      <w:r w:rsidR="003F563E" w:rsidRPr="003F563E">
        <w:rPr>
          <w:rFonts w:hint="eastAsia"/>
          <w:sz w:val="24"/>
          <w:szCs w:val="24"/>
        </w:rPr>
        <w:t>本県で</w:t>
      </w:r>
      <w:r>
        <w:rPr>
          <w:rFonts w:hint="eastAsia"/>
          <w:sz w:val="24"/>
          <w:szCs w:val="24"/>
        </w:rPr>
        <w:t>も</w:t>
      </w:r>
      <w:r w:rsidR="003F563E" w:rsidRPr="003F563E">
        <w:rPr>
          <w:rFonts w:hint="eastAsia"/>
          <w:sz w:val="24"/>
          <w:szCs w:val="24"/>
        </w:rPr>
        <w:t>、</w:t>
      </w:r>
      <w:r>
        <w:rPr>
          <w:rFonts w:hint="eastAsia"/>
          <w:sz w:val="24"/>
          <w:szCs w:val="24"/>
        </w:rPr>
        <w:t>日々、</w:t>
      </w:r>
      <w:r w:rsidR="003F563E" w:rsidRPr="003F563E">
        <w:rPr>
          <w:rFonts w:hint="eastAsia"/>
          <w:sz w:val="24"/>
          <w:szCs w:val="24"/>
        </w:rPr>
        <w:t>新たな感染が確認され</w:t>
      </w:r>
      <w:r>
        <w:rPr>
          <w:rFonts w:hint="eastAsia"/>
          <w:sz w:val="24"/>
          <w:szCs w:val="24"/>
        </w:rPr>
        <w:t>ており</w:t>
      </w:r>
      <w:r w:rsidR="003F563E" w:rsidRPr="003F563E">
        <w:rPr>
          <w:rFonts w:hint="eastAsia"/>
          <w:sz w:val="24"/>
          <w:szCs w:val="24"/>
        </w:rPr>
        <w:t>、香川県内の状況は、極めて厳しい段階に移ったと言わざるを</w:t>
      </w:r>
      <w:r w:rsidR="004772A0">
        <w:rPr>
          <w:rFonts w:hint="eastAsia"/>
          <w:sz w:val="24"/>
          <w:szCs w:val="24"/>
        </w:rPr>
        <w:t>得ません</w:t>
      </w:r>
      <w:bookmarkStart w:id="0" w:name="_GoBack"/>
      <w:bookmarkEnd w:id="0"/>
      <w:r w:rsidR="003F563E" w:rsidRPr="003F563E">
        <w:rPr>
          <w:rFonts w:hint="eastAsia"/>
          <w:sz w:val="24"/>
          <w:szCs w:val="24"/>
        </w:rPr>
        <w:t>。</w:t>
      </w:r>
    </w:p>
    <w:p w:rsidR="003F563E" w:rsidRPr="003F563E" w:rsidRDefault="003F563E" w:rsidP="00CB09D1">
      <w:pPr>
        <w:ind w:firstLineChars="100" w:firstLine="240"/>
        <w:rPr>
          <w:sz w:val="24"/>
          <w:szCs w:val="24"/>
        </w:rPr>
      </w:pPr>
      <w:r w:rsidRPr="003F563E">
        <w:rPr>
          <w:rFonts w:hint="eastAsia"/>
          <w:sz w:val="24"/>
          <w:szCs w:val="24"/>
        </w:rPr>
        <w:t>ここで、感染の拡大を何とか食い止めるためには、県民の皆様に、香川県が「緊急事態」となったということを、認識いただかなければなりません。</w:t>
      </w:r>
    </w:p>
    <w:p w:rsidR="003F563E" w:rsidRPr="003F563E" w:rsidRDefault="003F563E" w:rsidP="00CB09D1">
      <w:pPr>
        <w:ind w:firstLineChars="100" w:firstLine="240"/>
        <w:rPr>
          <w:sz w:val="24"/>
          <w:szCs w:val="24"/>
        </w:rPr>
      </w:pPr>
      <w:r w:rsidRPr="003F563E">
        <w:rPr>
          <w:rFonts w:hint="eastAsia"/>
          <w:sz w:val="24"/>
          <w:szCs w:val="24"/>
        </w:rPr>
        <w:t>このため、</w:t>
      </w:r>
      <w:r w:rsidR="00CB09D1">
        <w:rPr>
          <w:rFonts w:hint="eastAsia"/>
          <w:sz w:val="24"/>
          <w:szCs w:val="24"/>
        </w:rPr>
        <w:t>４</w:t>
      </w:r>
      <w:r w:rsidR="00CB09D1" w:rsidRPr="00CB09D1">
        <w:rPr>
          <w:rFonts w:asciiTheme="minorEastAsia" w:hAnsiTheme="minorEastAsia" w:hint="eastAsia"/>
          <w:sz w:val="24"/>
          <w:szCs w:val="24"/>
        </w:rPr>
        <w:t>月</w:t>
      </w:r>
      <w:r w:rsidR="00CB09D1">
        <w:rPr>
          <w:rFonts w:asciiTheme="minorEastAsia" w:hAnsiTheme="minorEastAsia" w:hint="eastAsia"/>
          <w:sz w:val="24"/>
          <w:szCs w:val="24"/>
        </w:rPr>
        <w:t>１４</w:t>
      </w:r>
      <w:r w:rsidR="00CB09D1">
        <w:rPr>
          <w:rFonts w:hint="eastAsia"/>
          <w:sz w:val="24"/>
          <w:szCs w:val="24"/>
        </w:rPr>
        <w:t>日に</w:t>
      </w:r>
      <w:r w:rsidRPr="003F563E">
        <w:rPr>
          <w:rFonts w:hint="eastAsia"/>
          <w:sz w:val="24"/>
          <w:szCs w:val="24"/>
        </w:rPr>
        <w:t>、「香川県緊急事態」を宣言しました。</w:t>
      </w:r>
    </w:p>
    <w:p w:rsidR="003F563E" w:rsidRPr="003F563E" w:rsidRDefault="003F563E" w:rsidP="00CB09D1">
      <w:pPr>
        <w:ind w:firstLineChars="100" w:firstLine="240"/>
        <w:rPr>
          <w:sz w:val="24"/>
          <w:szCs w:val="24"/>
        </w:rPr>
      </w:pPr>
      <w:r w:rsidRPr="003F563E">
        <w:rPr>
          <w:rFonts w:hint="eastAsia"/>
          <w:sz w:val="24"/>
          <w:szCs w:val="24"/>
        </w:rPr>
        <w:t>この宣言は、先述の新型インフルエンザ等対策特別措置法に基づく緊急事態宣言ではなく、県民の皆様の行動を変えていくための私からのお願いですが、貴職におかれましては、宣言の趣旨をご理解いただき、別添「香川県緊急事態」宣言及び４月７日に発出した</w:t>
      </w:r>
      <w:r w:rsidR="00CB09D1">
        <w:rPr>
          <w:rFonts w:hint="eastAsia"/>
          <w:sz w:val="24"/>
          <w:szCs w:val="24"/>
        </w:rPr>
        <w:t>「</w:t>
      </w:r>
      <w:r w:rsidRPr="003F563E">
        <w:rPr>
          <w:rFonts w:hint="eastAsia"/>
          <w:sz w:val="24"/>
          <w:szCs w:val="24"/>
        </w:rPr>
        <w:t>香川県知事から県民の皆様へのメッセージ」における御協力をお願いします。</w:t>
      </w:r>
    </w:p>
    <w:p w:rsidR="00F772DD" w:rsidRPr="006E06E2" w:rsidRDefault="00F772DD" w:rsidP="00F772DD">
      <w:pPr>
        <w:rPr>
          <w:sz w:val="24"/>
          <w:szCs w:val="24"/>
        </w:rPr>
      </w:pPr>
      <w:r w:rsidRPr="00C72984">
        <w:rPr>
          <w:rFonts w:hint="eastAsia"/>
          <w:sz w:val="24"/>
          <w:szCs w:val="24"/>
        </w:rPr>
        <w:t xml:space="preserve">　つきましては、</w:t>
      </w:r>
      <w:r w:rsidR="00E82426">
        <w:rPr>
          <w:rFonts w:hint="eastAsia"/>
          <w:sz w:val="24"/>
          <w:szCs w:val="24"/>
        </w:rPr>
        <w:t>職場等における感染拡大を防止するため、</w:t>
      </w:r>
      <w:r w:rsidR="00DE7B20" w:rsidRPr="00DE7B20">
        <w:rPr>
          <w:rFonts w:hint="eastAsia"/>
          <w:sz w:val="24"/>
          <w:szCs w:val="24"/>
        </w:rPr>
        <w:t>会員企業等に対し</w:t>
      </w:r>
      <w:r w:rsidR="00DE7B20">
        <w:rPr>
          <w:rFonts w:hint="eastAsia"/>
          <w:sz w:val="24"/>
          <w:szCs w:val="24"/>
        </w:rPr>
        <w:t>、</w:t>
      </w:r>
      <w:r w:rsidR="00DE7B20" w:rsidRPr="00DE7B20">
        <w:rPr>
          <w:rFonts w:hint="eastAsia"/>
          <w:sz w:val="24"/>
          <w:szCs w:val="24"/>
        </w:rPr>
        <w:t>職場内においても「三つの密」を避けることとともに、事業場内及び通勤・外勤時の感染防止のための行動（手洗い、咳エチケット等）の徹底、在宅勤務（テレワーク）や時差通勤、自転車通勤の積極的な活用、事業場の換気等の励行、発熱等の風邪症状が見られる労働者への出勤免除（テレワークの指示を含む。）や外出自粛勧奨、出張による移動を減らすためのテレビ会議の利用等を強力に呼びかける</w:t>
      </w:r>
      <w:r w:rsidR="00DE7B20">
        <w:rPr>
          <w:rFonts w:hint="eastAsia"/>
          <w:sz w:val="24"/>
          <w:szCs w:val="24"/>
        </w:rPr>
        <w:t>ほか</w:t>
      </w:r>
      <w:r w:rsidR="00DE7B20" w:rsidRPr="00DE7B20">
        <w:rPr>
          <w:rFonts w:hint="eastAsia"/>
          <w:sz w:val="24"/>
          <w:szCs w:val="24"/>
        </w:rPr>
        <w:t>、繁華街の接客を伴う飲食店等への外出自粛について</w:t>
      </w:r>
      <w:r w:rsidR="00DE7B20">
        <w:rPr>
          <w:rFonts w:hint="eastAsia"/>
          <w:sz w:val="24"/>
          <w:szCs w:val="24"/>
        </w:rPr>
        <w:t>も</w:t>
      </w:r>
      <w:r w:rsidR="00DE7B20" w:rsidRPr="00DE7B20">
        <w:rPr>
          <w:rFonts w:hint="eastAsia"/>
          <w:sz w:val="24"/>
          <w:szCs w:val="24"/>
        </w:rPr>
        <w:t>、強く促す</w:t>
      </w:r>
      <w:r w:rsidRPr="006E06E2">
        <w:rPr>
          <w:rFonts w:hint="eastAsia"/>
          <w:sz w:val="24"/>
          <w:szCs w:val="24"/>
        </w:rPr>
        <w:t>ようお願い申し上げます。</w:t>
      </w:r>
    </w:p>
    <w:p w:rsidR="00F772DD" w:rsidRDefault="00F772DD" w:rsidP="00F772DD">
      <w:pPr>
        <w:rPr>
          <w:sz w:val="24"/>
          <w:szCs w:val="24"/>
        </w:rPr>
      </w:pPr>
    </w:p>
    <w:p w:rsidR="00DE7B20" w:rsidRDefault="00DE7B20" w:rsidP="00F772DD">
      <w:pPr>
        <w:rPr>
          <w:sz w:val="24"/>
          <w:szCs w:val="24"/>
        </w:rPr>
      </w:pPr>
    </w:p>
    <w:p w:rsidR="00F772DD" w:rsidRDefault="00F772DD" w:rsidP="00F772DD">
      <w:pPr>
        <w:rPr>
          <w:sz w:val="24"/>
          <w:szCs w:val="24"/>
        </w:rPr>
      </w:pPr>
    </w:p>
    <w:sectPr w:rsidR="00F772DD" w:rsidSect="00444D8D">
      <w:pgSz w:w="11906" w:h="16838" w:code="9"/>
      <w:pgMar w:top="1134" w:right="1274" w:bottom="851" w:left="1418" w:header="851" w:footer="992" w:gutter="0"/>
      <w:cols w:space="425"/>
      <w:docGrid w:type="linesAndChars" w:linePitch="4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00B" w:rsidRDefault="00D0400B" w:rsidP="00692DE7">
      <w:r>
        <w:separator/>
      </w:r>
    </w:p>
  </w:endnote>
  <w:endnote w:type="continuationSeparator" w:id="0">
    <w:p w:rsidR="00D0400B" w:rsidRDefault="00D0400B" w:rsidP="00692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00B" w:rsidRDefault="00D0400B" w:rsidP="00692DE7">
      <w:r>
        <w:separator/>
      </w:r>
    </w:p>
  </w:footnote>
  <w:footnote w:type="continuationSeparator" w:id="0">
    <w:p w:rsidR="00D0400B" w:rsidRDefault="00D0400B" w:rsidP="00692D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47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368"/>
    <w:rsid w:val="0003723B"/>
    <w:rsid w:val="00045E2B"/>
    <w:rsid w:val="00166488"/>
    <w:rsid w:val="002A3766"/>
    <w:rsid w:val="002E5E35"/>
    <w:rsid w:val="00327287"/>
    <w:rsid w:val="003F563E"/>
    <w:rsid w:val="00400B25"/>
    <w:rsid w:val="00424AB8"/>
    <w:rsid w:val="00444D8D"/>
    <w:rsid w:val="004772A0"/>
    <w:rsid w:val="004F1A14"/>
    <w:rsid w:val="005B13F4"/>
    <w:rsid w:val="005C695A"/>
    <w:rsid w:val="005E55FF"/>
    <w:rsid w:val="00646FD8"/>
    <w:rsid w:val="00692DE7"/>
    <w:rsid w:val="006C2EAB"/>
    <w:rsid w:val="006E06E2"/>
    <w:rsid w:val="00710ED5"/>
    <w:rsid w:val="007C719F"/>
    <w:rsid w:val="007D0C40"/>
    <w:rsid w:val="008273B4"/>
    <w:rsid w:val="00936386"/>
    <w:rsid w:val="009B6918"/>
    <w:rsid w:val="009F4EB2"/>
    <w:rsid w:val="00A01450"/>
    <w:rsid w:val="00A36B49"/>
    <w:rsid w:val="00B530A7"/>
    <w:rsid w:val="00B7799B"/>
    <w:rsid w:val="00C14927"/>
    <w:rsid w:val="00C72984"/>
    <w:rsid w:val="00CB09D1"/>
    <w:rsid w:val="00CE3A42"/>
    <w:rsid w:val="00D0400B"/>
    <w:rsid w:val="00DA3FCE"/>
    <w:rsid w:val="00DA7E32"/>
    <w:rsid w:val="00DE7B20"/>
    <w:rsid w:val="00DF0368"/>
    <w:rsid w:val="00DF2A34"/>
    <w:rsid w:val="00E33B9A"/>
    <w:rsid w:val="00E34825"/>
    <w:rsid w:val="00E82426"/>
    <w:rsid w:val="00E8288B"/>
    <w:rsid w:val="00EE6389"/>
    <w:rsid w:val="00F3627A"/>
    <w:rsid w:val="00F772DD"/>
    <w:rsid w:val="00F93E3E"/>
    <w:rsid w:val="00FF4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0054B514-E2FF-4DBB-9EA0-6FE739E70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9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3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273B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273B4"/>
    <w:rPr>
      <w:rFonts w:asciiTheme="majorHAnsi" w:eastAsiaTheme="majorEastAsia" w:hAnsiTheme="majorHAnsi" w:cstheme="majorBidi"/>
      <w:sz w:val="18"/>
      <w:szCs w:val="18"/>
    </w:rPr>
  </w:style>
  <w:style w:type="paragraph" w:styleId="a6">
    <w:name w:val="header"/>
    <w:basedOn w:val="a"/>
    <w:link w:val="a7"/>
    <w:uiPriority w:val="99"/>
    <w:unhideWhenUsed/>
    <w:rsid w:val="00692DE7"/>
    <w:pPr>
      <w:tabs>
        <w:tab w:val="center" w:pos="4252"/>
        <w:tab w:val="right" w:pos="8504"/>
      </w:tabs>
      <w:snapToGrid w:val="0"/>
    </w:pPr>
  </w:style>
  <w:style w:type="character" w:customStyle="1" w:styleId="a7">
    <w:name w:val="ヘッダー (文字)"/>
    <w:basedOn w:val="a0"/>
    <w:link w:val="a6"/>
    <w:uiPriority w:val="99"/>
    <w:rsid w:val="00692DE7"/>
  </w:style>
  <w:style w:type="paragraph" w:styleId="a8">
    <w:name w:val="footer"/>
    <w:basedOn w:val="a"/>
    <w:link w:val="a9"/>
    <w:uiPriority w:val="99"/>
    <w:unhideWhenUsed/>
    <w:rsid w:val="00692DE7"/>
    <w:pPr>
      <w:tabs>
        <w:tab w:val="center" w:pos="4252"/>
        <w:tab w:val="right" w:pos="8504"/>
      </w:tabs>
      <w:snapToGrid w:val="0"/>
    </w:pPr>
  </w:style>
  <w:style w:type="character" w:customStyle="1" w:styleId="a9">
    <w:name w:val="フッター (文字)"/>
    <w:basedOn w:val="a0"/>
    <w:link w:val="a8"/>
    <w:uiPriority w:val="99"/>
    <w:rsid w:val="00692DE7"/>
  </w:style>
  <w:style w:type="paragraph" w:styleId="aa">
    <w:name w:val="Note Heading"/>
    <w:basedOn w:val="a"/>
    <w:next w:val="a"/>
    <w:link w:val="ab"/>
    <w:uiPriority w:val="99"/>
    <w:semiHidden/>
    <w:unhideWhenUsed/>
    <w:rsid w:val="00E82426"/>
    <w:pPr>
      <w:jc w:val="center"/>
    </w:pPr>
  </w:style>
  <w:style w:type="character" w:customStyle="1" w:styleId="ab">
    <w:name w:val="記 (文字)"/>
    <w:basedOn w:val="a0"/>
    <w:link w:val="aa"/>
    <w:uiPriority w:val="99"/>
    <w:semiHidden/>
    <w:rsid w:val="00E82426"/>
  </w:style>
  <w:style w:type="paragraph" w:styleId="ac">
    <w:name w:val="Closing"/>
    <w:basedOn w:val="a"/>
    <w:link w:val="ad"/>
    <w:uiPriority w:val="99"/>
    <w:semiHidden/>
    <w:unhideWhenUsed/>
    <w:rsid w:val="00E82426"/>
    <w:pPr>
      <w:jc w:val="right"/>
    </w:pPr>
  </w:style>
  <w:style w:type="character" w:customStyle="1" w:styleId="ad">
    <w:name w:val="結語 (文字)"/>
    <w:basedOn w:val="a0"/>
    <w:link w:val="ac"/>
    <w:uiPriority w:val="99"/>
    <w:semiHidden/>
    <w:rsid w:val="00E82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C14-2216</dc:creator>
  <cp:keywords/>
  <dc:description/>
  <cp:lastModifiedBy>C14-2044</cp:lastModifiedBy>
  <cp:revision>5</cp:revision>
  <cp:lastPrinted>2020-04-15T03:04:00Z</cp:lastPrinted>
  <dcterms:created xsi:type="dcterms:W3CDTF">2020-04-15T02:56:00Z</dcterms:created>
  <dcterms:modified xsi:type="dcterms:W3CDTF">2020-04-15T04:23:00Z</dcterms:modified>
</cp:coreProperties>
</file>